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E1" w:rsidRPr="00C56B5D" w:rsidRDefault="00B55DE1" w:rsidP="00B55DE1">
      <w:pPr>
        <w:ind w:firstLine="708"/>
        <w:jc w:val="center"/>
        <w:rPr>
          <w:rFonts w:ascii="Bernard MT Condensed" w:hAnsi="Bernard MT Condensed"/>
          <w:color w:val="000080"/>
          <w:sz w:val="28"/>
          <w:szCs w:val="28"/>
          <w:u w:val="single"/>
        </w:rPr>
      </w:pPr>
      <w:r w:rsidRPr="00C56B5D">
        <w:rPr>
          <w:rFonts w:ascii="Bernard MT Condensed" w:hAnsi="Bernard MT Condensed"/>
          <w:color w:val="000080"/>
          <w:sz w:val="28"/>
          <w:szCs w:val="28"/>
          <w:u w:val="single"/>
        </w:rPr>
        <w:t>CERTIFICAT MEDICAL DE NON-CONTRE-INDICATION</w:t>
      </w:r>
    </w:p>
    <w:p w:rsidR="00B55DE1" w:rsidRPr="002B2F7F" w:rsidRDefault="00B55DE1" w:rsidP="00B55DE1">
      <w:pPr>
        <w:spacing w:after="200" w:line="276" w:lineRule="auto"/>
        <w:jc w:val="center"/>
        <w:rPr>
          <w:rFonts w:ascii="Bernard MT Condensed" w:eastAsia="Calibri" w:hAnsi="Bernard MT Condensed"/>
          <w:color w:val="000080"/>
          <w:sz w:val="28"/>
          <w:szCs w:val="28"/>
        </w:rPr>
      </w:pPr>
    </w:p>
    <w:p w:rsidR="00B55DE1" w:rsidRPr="002B2F7F" w:rsidRDefault="00B55DE1" w:rsidP="00B55DE1">
      <w:pPr>
        <w:spacing w:after="200" w:line="276" w:lineRule="auto"/>
        <w:rPr>
          <w:rFonts w:ascii="Bernard MT Condensed" w:eastAsia="Calibri" w:hAnsi="Bernard MT Condensed"/>
          <w:color w:val="000080"/>
          <w:sz w:val="28"/>
          <w:szCs w:val="28"/>
        </w:rPr>
      </w:pPr>
    </w:p>
    <w:p w:rsidR="00B55DE1" w:rsidRDefault="00B55DE1" w:rsidP="00B55DE1">
      <w:pPr>
        <w:ind w:right="141" w:firstLine="810"/>
        <w:rPr>
          <w:rFonts w:ascii="Times New Roman" w:hAnsi="Times New Roman"/>
          <w:color w:val="000080"/>
          <w:sz w:val="24"/>
        </w:rPr>
      </w:pPr>
      <w:r w:rsidRPr="00C56B5D">
        <w:rPr>
          <w:rFonts w:ascii="Times New Roman" w:hAnsi="Times New Roman"/>
          <w:color w:val="000080"/>
          <w:sz w:val="24"/>
        </w:rPr>
        <w:t xml:space="preserve">Je soussigné(e) </w:t>
      </w:r>
    </w:p>
    <w:p w:rsidR="00B55DE1" w:rsidRPr="002B2F7F" w:rsidRDefault="00B55DE1" w:rsidP="00B55DE1">
      <w:pPr>
        <w:spacing w:after="120"/>
        <w:ind w:right="142" w:firstLine="810"/>
        <w:rPr>
          <w:rFonts w:ascii="Times New Roman" w:eastAsia="Calibri" w:hAnsi="Times New Roman"/>
          <w:color w:val="000080"/>
          <w:sz w:val="24"/>
        </w:rPr>
      </w:pPr>
      <w:r w:rsidRPr="002B2F7F">
        <w:rPr>
          <w:rFonts w:ascii="Times New Roman" w:eastAsia="Calibri" w:hAnsi="Times New Roman"/>
          <w:color w:val="000080"/>
          <w:sz w:val="24"/>
        </w:rPr>
        <w:t>………………………………………………………………………………(1)</w:t>
      </w:r>
    </w:p>
    <w:p w:rsidR="00B55DE1" w:rsidRPr="00A6017B" w:rsidRDefault="00B55DE1" w:rsidP="00B55DE1">
      <w:pPr>
        <w:spacing w:before="120" w:after="120" w:line="360" w:lineRule="auto"/>
        <w:ind w:right="142" w:firstLine="810"/>
        <w:rPr>
          <w:rFonts w:ascii="Times New Roman" w:eastAsia="Calibri" w:hAnsi="Times New Roman"/>
          <w:color w:val="000080"/>
          <w:sz w:val="24"/>
        </w:rPr>
      </w:pPr>
      <w:r w:rsidRPr="00A6017B">
        <w:rPr>
          <w:rFonts w:ascii="Times New Roman" w:eastAsia="Calibri" w:hAnsi="Times New Roman"/>
          <w:color w:val="000080"/>
          <w:sz w:val="24"/>
        </w:rPr>
        <w:t>Docteur en médecine inscrit à l’ordre des médecins, certifie avoir examiné ce jour</w:t>
      </w:r>
    </w:p>
    <w:p w:rsidR="00B55DE1" w:rsidRPr="00A6017B" w:rsidRDefault="00B55DE1" w:rsidP="00B55DE1">
      <w:pPr>
        <w:spacing w:before="120" w:after="120" w:line="360" w:lineRule="auto"/>
        <w:ind w:right="142" w:firstLine="810"/>
        <w:rPr>
          <w:rFonts w:ascii="Times New Roman" w:eastAsia="Calibri" w:hAnsi="Times New Roman"/>
          <w:color w:val="000080"/>
          <w:sz w:val="24"/>
        </w:rPr>
      </w:pPr>
      <w:proofErr w:type="gramStart"/>
      <w:r>
        <w:rPr>
          <w:rFonts w:ascii="Times New Roman" w:eastAsia="Calibri" w:hAnsi="Times New Roman"/>
          <w:color w:val="000080"/>
          <w:sz w:val="24"/>
        </w:rPr>
        <w:t>M./</w:t>
      </w:r>
      <w:proofErr w:type="gramEnd"/>
      <w:r>
        <w:rPr>
          <w:rFonts w:ascii="Times New Roman" w:eastAsia="Calibri" w:hAnsi="Times New Roman"/>
          <w:color w:val="000080"/>
          <w:sz w:val="24"/>
        </w:rPr>
        <w:t xml:space="preserve"> Mme</w:t>
      </w:r>
      <w:r w:rsidRPr="00A6017B">
        <w:rPr>
          <w:rFonts w:ascii="Times New Roman" w:eastAsia="Calibri" w:hAnsi="Times New Roman"/>
          <w:color w:val="000080"/>
          <w:sz w:val="24"/>
        </w:rPr>
        <w:t>……</w:t>
      </w:r>
      <w:r>
        <w:rPr>
          <w:rFonts w:ascii="Times New Roman" w:eastAsia="Calibri" w:hAnsi="Times New Roman"/>
          <w:color w:val="000080"/>
          <w:sz w:val="24"/>
        </w:rPr>
        <w:t>……………………………………………………………………</w:t>
      </w:r>
    </w:p>
    <w:p w:rsidR="00B55DE1" w:rsidRPr="00A6017B" w:rsidRDefault="00B55DE1" w:rsidP="00B55DE1">
      <w:pPr>
        <w:spacing w:before="120" w:after="120" w:line="360" w:lineRule="auto"/>
        <w:ind w:right="142" w:firstLine="810"/>
        <w:rPr>
          <w:rFonts w:ascii="Times New Roman" w:eastAsia="Calibri" w:hAnsi="Times New Roman"/>
          <w:color w:val="000080"/>
          <w:sz w:val="24"/>
        </w:rPr>
      </w:pPr>
      <w:r w:rsidRPr="00A6017B">
        <w:rPr>
          <w:rFonts w:ascii="Times New Roman" w:eastAsia="Calibri" w:hAnsi="Times New Roman"/>
          <w:color w:val="000080"/>
          <w:sz w:val="24"/>
        </w:rPr>
        <w:t>Né(e) le  …../…../ ……….</w:t>
      </w:r>
      <w:r>
        <w:rPr>
          <w:rFonts w:ascii="Times New Roman" w:eastAsia="Calibri" w:hAnsi="Times New Roman"/>
          <w:color w:val="000080"/>
          <w:sz w:val="24"/>
        </w:rPr>
        <w:t xml:space="preserve">  Sexe ……………….</w:t>
      </w:r>
    </w:p>
    <w:p w:rsidR="00B55DE1" w:rsidRDefault="00B55DE1" w:rsidP="00B55DE1">
      <w:pPr>
        <w:spacing w:before="120" w:after="120" w:line="360" w:lineRule="auto"/>
        <w:ind w:right="142" w:firstLine="810"/>
        <w:rPr>
          <w:rFonts w:ascii="Times New Roman" w:eastAsia="Calibri" w:hAnsi="Times New Roman"/>
          <w:color w:val="000080"/>
          <w:sz w:val="24"/>
        </w:rPr>
      </w:pPr>
      <w:r w:rsidRPr="00A6017B">
        <w:rPr>
          <w:rFonts w:ascii="Times New Roman" w:eastAsia="Calibri" w:hAnsi="Times New Roman"/>
          <w:color w:val="000080"/>
          <w:sz w:val="24"/>
        </w:rPr>
        <w:t>Demeurant ………………………</w:t>
      </w:r>
      <w:r>
        <w:rPr>
          <w:rFonts w:ascii="Times New Roman" w:eastAsia="Calibri" w:hAnsi="Times New Roman"/>
          <w:color w:val="000080"/>
          <w:sz w:val="24"/>
        </w:rPr>
        <w:t>…………………………………………………</w:t>
      </w:r>
    </w:p>
    <w:p w:rsidR="00B55DE1" w:rsidRPr="00A6017B" w:rsidRDefault="00B55DE1" w:rsidP="00B55DE1">
      <w:pPr>
        <w:spacing w:before="120" w:after="120" w:line="360" w:lineRule="auto"/>
        <w:ind w:right="142" w:firstLine="810"/>
        <w:rPr>
          <w:rFonts w:ascii="Times New Roman" w:eastAsia="Calibri" w:hAnsi="Times New Roman"/>
          <w:color w:val="000080"/>
          <w:sz w:val="24"/>
        </w:rPr>
      </w:pPr>
      <w:r>
        <w:rPr>
          <w:rFonts w:ascii="Times New Roman" w:eastAsia="Calibri" w:hAnsi="Times New Roman"/>
          <w:color w:val="000080"/>
          <w:sz w:val="24"/>
        </w:rPr>
        <w:t>……………………………………………………………………………………….</w:t>
      </w:r>
    </w:p>
    <w:p w:rsidR="00B55DE1" w:rsidRPr="00B55DE1" w:rsidRDefault="00B55DE1" w:rsidP="00B55DE1">
      <w:pPr>
        <w:tabs>
          <w:tab w:val="left" w:pos="9900"/>
          <w:tab w:val="left" w:pos="10080"/>
        </w:tabs>
        <w:ind w:left="1260" w:hanging="450"/>
        <w:rPr>
          <w:rFonts w:ascii="Times New Roman" w:hAnsi="Times New Roman"/>
          <w:color w:val="000080"/>
          <w:sz w:val="24"/>
        </w:rPr>
      </w:pPr>
      <w:r w:rsidRPr="00C56B5D">
        <w:rPr>
          <w:rFonts w:ascii="Times New Roman" w:hAnsi="Times New Roman"/>
          <w:color w:val="000080"/>
          <w:sz w:val="24"/>
        </w:rPr>
        <w:t>Déclare qu’elle (il) est en bonne santé, n’avoir relevé aucun signe clinique à ce jour, ni dans</w:t>
      </w:r>
      <w:r>
        <w:rPr>
          <w:rFonts w:ascii="Times New Roman" w:hAnsi="Times New Roman"/>
          <w:color w:val="000080"/>
          <w:sz w:val="24"/>
        </w:rPr>
        <w:t xml:space="preserve"> </w:t>
      </w:r>
      <w:r w:rsidRPr="00C56B5D">
        <w:rPr>
          <w:rFonts w:ascii="Times New Roman" w:hAnsi="Times New Roman"/>
          <w:color w:val="000080"/>
          <w:sz w:val="24"/>
        </w:rPr>
        <w:t>les antécédents contre- indiquant l’autorisation d’effectuer sans restriction une mission</w:t>
      </w:r>
      <w:r>
        <w:rPr>
          <w:rFonts w:ascii="Times New Roman" w:hAnsi="Times New Roman"/>
          <w:color w:val="000080"/>
          <w:sz w:val="24"/>
        </w:rPr>
        <w:t xml:space="preserve"> </w:t>
      </w:r>
      <w:r w:rsidRPr="005C1CD1">
        <w:rPr>
          <w:rFonts w:ascii="Times New Roman" w:eastAsia="Calibri" w:hAnsi="Times New Roman"/>
          <w:color w:val="000080"/>
          <w:sz w:val="24"/>
        </w:rPr>
        <w:t>bénévole auprès d’enfants hospitalisés.</w:t>
      </w:r>
    </w:p>
    <w:p w:rsidR="00B55DE1" w:rsidRPr="00C56B5D" w:rsidRDefault="00B55DE1" w:rsidP="00B55DE1">
      <w:pPr>
        <w:ind w:left="1260" w:hanging="450"/>
        <w:rPr>
          <w:rFonts w:ascii="Times New Roman" w:hAnsi="Times New Roman"/>
          <w:color w:val="000080"/>
          <w:sz w:val="24"/>
        </w:rPr>
      </w:pPr>
      <w:r w:rsidRPr="00C56B5D">
        <w:rPr>
          <w:rFonts w:ascii="Times New Roman" w:hAnsi="Times New Roman"/>
          <w:color w:val="000080"/>
          <w:sz w:val="24"/>
        </w:rPr>
        <w:t>Le présent certificat, valable un an sauf maladie intercurrente ou épisode infectieux est remis</w:t>
      </w:r>
      <w:r>
        <w:rPr>
          <w:rFonts w:ascii="Times New Roman" w:hAnsi="Times New Roman"/>
          <w:color w:val="000080"/>
          <w:sz w:val="24"/>
        </w:rPr>
        <w:t xml:space="preserve"> </w:t>
      </w:r>
      <w:r w:rsidRPr="00C56B5D">
        <w:rPr>
          <w:rFonts w:ascii="Times New Roman" w:hAnsi="Times New Roman"/>
          <w:color w:val="000080"/>
          <w:sz w:val="24"/>
        </w:rPr>
        <w:t>en main propre à l’intéressé(e) qui a été informé(e) des risques médicaux (voir verso)</w:t>
      </w:r>
    </w:p>
    <w:p w:rsidR="00B55DE1" w:rsidRDefault="00B55DE1" w:rsidP="00B55DE1">
      <w:pPr>
        <w:ind w:firstLine="810"/>
        <w:rPr>
          <w:rFonts w:ascii="Times New Roman" w:hAnsi="Times New Roman"/>
          <w:color w:val="000080"/>
          <w:sz w:val="24"/>
        </w:rPr>
      </w:pPr>
    </w:p>
    <w:p w:rsidR="00B55DE1" w:rsidRDefault="00B55DE1" w:rsidP="00B55DE1">
      <w:pPr>
        <w:ind w:firstLine="810"/>
        <w:rPr>
          <w:rFonts w:ascii="Times New Roman" w:hAnsi="Times New Roman"/>
          <w:color w:val="000080"/>
          <w:sz w:val="24"/>
        </w:rPr>
      </w:pPr>
    </w:p>
    <w:p w:rsidR="00B55DE1" w:rsidRPr="00C56B5D" w:rsidRDefault="00B55DE1" w:rsidP="00B55DE1">
      <w:pPr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 xml:space="preserve">             </w:t>
      </w:r>
      <w:r w:rsidRPr="00C56B5D">
        <w:rPr>
          <w:rFonts w:ascii="Times New Roman" w:hAnsi="Times New Roman"/>
          <w:color w:val="000080"/>
          <w:sz w:val="24"/>
        </w:rPr>
        <w:t xml:space="preserve">Pour servir et faire valoir ce que de droit. </w:t>
      </w:r>
    </w:p>
    <w:p w:rsidR="00B55DE1" w:rsidRDefault="00B55DE1" w:rsidP="00B55DE1">
      <w:pPr>
        <w:ind w:firstLine="810"/>
        <w:rPr>
          <w:rFonts w:ascii="Times New Roman" w:hAnsi="Times New Roman"/>
          <w:color w:val="000080"/>
          <w:sz w:val="24"/>
        </w:rPr>
      </w:pPr>
    </w:p>
    <w:p w:rsidR="00B55DE1" w:rsidRDefault="00B55DE1" w:rsidP="00B55DE1">
      <w:pPr>
        <w:ind w:right="-14" w:firstLine="810"/>
        <w:rPr>
          <w:rFonts w:ascii="Times New Roman" w:hAnsi="Times New Roman"/>
          <w:color w:val="000080"/>
          <w:sz w:val="24"/>
        </w:rPr>
      </w:pPr>
      <w:r>
        <w:rPr>
          <w:rFonts w:ascii="Times New Roman" w:hAnsi="Times New Roman"/>
          <w:color w:val="000080"/>
          <w:sz w:val="24"/>
        </w:rPr>
        <w:t xml:space="preserve">Date : </w:t>
      </w:r>
      <w:r>
        <w:rPr>
          <w:rFonts w:ascii="Times New Roman" w:hAnsi="Times New Roman"/>
          <w:color w:val="000080"/>
          <w:sz w:val="24"/>
        </w:rPr>
        <w:tab/>
      </w:r>
      <w:r>
        <w:rPr>
          <w:rFonts w:ascii="Times New Roman" w:hAnsi="Times New Roman"/>
          <w:color w:val="000080"/>
          <w:sz w:val="24"/>
        </w:rPr>
        <w:tab/>
      </w:r>
      <w:r>
        <w:rPr>
          <w:rFonts w:ascii="Times New Roman" w:hAnsi="Times New Roman"/>
          <w:color w:val="000080"/>
          <w:sz w:val="24"/>
        </w:rPr>
        <w:tab/>
      </w:r>
      <w:r>
        <w:rPr>
          <w:rFonts w:ascii="Times New Roman" w:hAnsi="Times New Roman"/>
          <w:color w:val="000080"/>
          <w:sz w:val="24"/>
        </w:rPr>
        <w:tab/>
        <w:t xml:space="preserve">Signature </w:t>
      </w:r>
      <w:r>
        <w:rPr>
          <w:rFonts w:ascii="Times New Roman" w:hAnsi="Times New Roman"/>
          <w:color w:val="000080"/>
          <w:sz w:val="24"/>
        </w:rPr>
        <w:tab/>
      </w:r>
      <w:r>
        <w:rPr>
          <w:rFonts w:ascii="Times New Roman" w:hAnsi="Times New Roman"/>
          <w:color w:val="000080"/>
          <w:sz w:val="24"/>
        </w:rPr>
        <w:tab/>
      </w:r>
      <w:r>
        <w:rPr>
          <w:rFonts w:ascii="Times New Roman" w:hAnsi="Times New Roman"/>
          <w:color w:val="000080"/>
          <w:sz w:val="24"/>
        </w:rPr>
        <w:tab/>
        <w:t xml:space="preserve">Cachet </w:t>
      </w:r>
      <w:r w:rsidRPr="00C56B5D">
        <w:rPr>
          <w:rFonts w:ascii="Times New Roman" w:hAnsi="Times New Roman"/>
          <w:color w:val="000080"/>
          <w:sz w:val="24"/>
        </w:rPr>
        <w:t>obligatoire</w:t>
      </w:r>
    </w:p>
    <w:p w:rsidR="00B55DE1" w:rsidRDefault="00B55DE1" w:rsidP="00B55DE1">
      <w:pPr>
        <w:ind w:right="-14" w:firstLine="810"/>
        <w:rPr>
          <w:rFonts w:ascii="Times New Roman" w:hAnsi="Times New Roman"/>
          <w:color w:val="000080"/>
          <w:sz w:val="24"/>
        </w:rPr>
      </w:pPr>
    </w:p>
    <w:p w:rsidR="00B55DE1" w:rsidRDefault="00B55DE1" w:rsidP="00B55DE1">
      <w:pPr>
        <w:ind w:right="-14" w:firstLine="810"/>
        <w:rPr>
          <w:rFonts w:ascii="Times New Roman" w:hAnsi="Times New Roman"/>
          <w:color w:val="000080"/>
          <w:sz w:val="24"/>
        </w:rPr>
      </w:pPr>
    </w:p>
    <w:p w:rsidR="00B55DE1" w:rsidRDefault="00B55DE1" w:rsidP="00B55DE1">
      <w:pPr>
        <w:ind w:right="-14" w:firstLine="810"/>
        <w:rPr>
          <w:rFonts w:ascii="Times New Roman" w:hAnsi="Times New Roman"/>
          <w:sz w:val="24"/>
        </w:rPr>
      </w:pPr>
    </w:p>
    <w:p w:rsidR="00C3194B" w:rsidRDefault="00C3194B" w:rsidP="00B55DE1">
      <w:pPr>
        <w:ind w:right="-14" w:firstLine="810"/>
        <w:rPr>
          <w:rFonts w:ascii="Times New Roman" w:hAnsi="Times New Roman"/>
          <w:sz w:val="24"/>
        </w:rPr>
      </w:pPr>
    </w:p>
    <w:p w:rsidR="00B55DE1" w:rsidRDefault="00B55DE1" w:rsidP="00B55DE1">
      <w:pPr>
        <w:tabs>
          <w:tab w:val="left" w:pos="810"/>
          <w:tab w:val="left" w:pos="990"/>
        </w:tabs>
        <w:rPr>
          <w:rFonts w:ascii="Times New Roman" w:hAnsi="Times New Roman"/>
          <w:sz w:val="24"/>
        </w:rPr>
      </w:pPr>
    </w:p>
    <w:p w:rsidR="00B55DE1" w:rsidRPr="00C3194B" w:rsidRDefault="00B55DE1" w:rsidP="00B55DE1">
      <w:pPr>
        <w:pStyle w:val="Pieddepage"/>
        <w:pBdr>
          <w:top w:val="thinThickSmallGap" w:sz="24" w:space="1" w:color="622423"/>
        </w:pBdr>
        <w:tabs>
          <w:tab w:val="left" w:pos="810"/>
          <w:tab w:val="left" w:pos="990"/>
        </w:tabs>
        <w:ind w:left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C3194B">
        <w:rPr>
          <w:rFonts w:ascii="Times New Roman" w:hAnsi="Times New Roman"/>
          <w:b/>
          <w:sz w:val="20"/>
        </w:rPr>
        <w:t xml:space="preserve">(1) </w:t>
      </w:r>
      <w:r w:rsidRPr="00C3194B">
        <w:rPr>
          <w:rFonts w:ascii="Times New Roman" w:hAnsi="Times New Roman"/>
          <w:b/>
          <w:color w:val="FF0000"/>
          <w:sz w:val="20"/>
        </w:rPr>
        <w:t xml:space="preserve">Information au médecin signataire </w:t>
      </w:r>
    </w:p>
    <w:p w:rsidR="00B55DE1" w:rsidRPr="00C3194B" w:rsidRDefault="00B55DE1" w:rsidP="00B55DE1">
      <w:pPr>
        <w:pStyle w:val="Pieddepage"/>
        <w:pBdr>
          <w:top w:val="thinThickSmallGap" w:sz="24" w:space="1" w:color="622423"/>
        </w:pBdr>
        <w:tabs>
          <w:tab w:val="left" w:pos="810"/>
          <w:tab w:val="left" w:pos="990"/>
        </w:tabs>
        <w:ind w:left="810"/>
        <w:rPr>
          <w:rFonts w:ascii="Times New Roman" w:hAnsi="Times New Roman"/>
          <w:b/>
          <w:sz w:val="20"/>
        </w:rPr>
      </w:pPr>
      <w:r w:rsidRPr="00C3194B">
        <w:rPr>
          <w:rFonts w:ascii="Times New Roman" w:hAnsi="Times New Roman"/>
          <w:b/>
          <w:sz w:val="20"/>
        </w:rPr>
        <w:t>L’article L 1110-1 du code de la santé public prévoit que les associations intervenant en milieu hospitalier doivent veiller à la santé de leurs bénévoles. En application de cet article, la délivrance de ce certificat ne peut se faire qu’après « un examen médical</w:t>
      </w:r>
      <w:r w:rsidRPr="00C3194B">
        <w:rPr>
          <w:rFonts w:ascii="Times New Roman" w:hAnsi="Times New Roman"/>
          <w:b/>
          <w:sz w:val="20"/>
        </w:rPr>
        <w:t xml:space="preserve"> </w:t>
      </w:r>
      <w:r w:rsidRPr="00C3194B">
        <w:rPr>
          <w:rFonts w:ascii="Times New Roman" w:hAnsi="Times New Roman"/>
          <w:b/>
          <w:sz w:val="20"/>
        </w:rPr>
        <w:t>approfondi » qui doit permettre le dépistage d’une ou plusieurs a</w:t>
      </w:r>
      <w:r w:rsidRPr="00C3194B">
        <w:rPr>
          <w:rFonts w:ascii="Times New Roman" w:hAnsi="Times New Roman"/>
          <w:b/>
          <w:sz w:val="20"/>
        </w:rPr>
        <w:t>ffections justifiant une contre-</w:t>
      </w:r>
      <w:r w:rsidRPr="00C3194B">
        <w:rPr>
          <w:rFonts w:ascii="Times New Roman" w:hAnsi="Times New Roman"/>
          <w:b/>
          <w:sz w:val="20"/>
        </w:rPr>
        <w:t>indication temporaire ou définitive à la présence auprès d’enfants hospitalisés.</w:t>
      </w:r>
    </w:p>
    <w:p w:rsidR="00B55DE1" w:rsidRPr="00C3194B" w:rsidRDefault="00B55DE1" w:rsidP="00B55DE1">
      <w:pPr>
        <w:tabs>
          <w:tab w:val="left" w:pos="3520"/>
        </w:tabs>
        <w:ind w:left="81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La liste indicative d</w:t>
      </w:r>
      <w:r w:rsidRPr="00C3194B">
        <w:rPr>
          <w:rFonts w:ascii="Times New Roman" w:hAnsi="Times New Roman"/>
          <w:b/>
          <w:sz w:val="20"/>
          <w:szCs w:val="20"/>
        </w:rPr>
        <w:t>e ces affections figure au bas</w:t>
      </w:r>
      <w:r w:rsidRPr="00C3194B">
        <w:rPr>
          <w:rFonts w:ascii="Times New Roman" w:hAnsi="Times New Roman"/>
          <w:b/>
          <w:sz w:val="20"/>
          <w:szCs w:val="20"/>
        </w:rPr>
        <w:t xml:space="preserve"> de ce certificat.</w:t>
      </w:r>
    </w:p>
    <w:p w:rsidR="00B55DE1" w:rsidRPr="00C3194B" w:rsidRDefault="00B55DE1" w:rsidP="00B55DE1">
      <w:pPr>
        <w:tabs>
          <w:tab w:val="left" w:pos="3520"/>
        </w:tabs>
        <w:ind w:left="810"/>
        <w:jc w:val="both"/>
        <w:rPr>
          <w:rFonts w:ascii="Times New Roman" w:hAnsi="Times New Roman"/>
          <w:b/>
          <w:sz w:val="20"/>
          <w:szCs w:val="20"/>
        </w:rPr>
      </w:pPr>
    </w:p>
    <w:p w:rsidR="00B55DE1" w:rsidRPr="00C3194B" w:rsidRDefault="00B55DE1" w:rsidP="00B55DE1">
      <w:pPr>
        <w:tabs>
          <w:tab w:val="left" w:pos="3520"/>
        </w:tabs>
        <w:ind w:left="81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Il y a lieu d’informer le patient postulant à un bénévolat en milieu hospitalier des précautions à prendre pour se protéger et protéger les malades avec qui le bénévole sera en contact direct.</w:t>
      </w:r>
    </w:p>
    <w:p w:rsidR="00B55DE1" w:rsidRPr="00C3194B" w:rsidRDefault="00B55DE1" w:rsidP="00B55DE1">
      <w:pPr>
        <w:tabs>
          <w:tab w:val="left" w:pos="3520"/>
        </w:tabs>
        <w:ind w:left="81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L’informer des principes de précaution par vaccination : BCG, ROR, Coqueluche, Hépatite B, grippe.</w:t>
      </w:r>
    </w:p>
    <w:p w:rsidR="00B55DE1" w:rsidRPr="00C3194B" w:rsidRDefault="00B55DE1" w:rsidP="00B55DE1">
      <w:pPr>
        <w:tabs>
          <w:tab w:val="left" w:pos="3520"/>
        </w:tabs>
        <w:ind w:left="81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sz w:val="20"/>
          <w:szCs w:val="20"/>
        </w:rPr>
        <w:tab/>
      </w:r>
    </w:p>
    <w:p w:rsidR="00B55DE1" w:rsidRPr="00C3194B" w:rsidRDefault="00C3194B" w:rsidP="00C3194B">
      <w:pPr>
        <w:ind w:right="32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194B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3194B">
        <w:rPr>
          <w:rFonts w:ascii="Times New Roman" w:hAnsi="Times New Roman"/>
          <w:sz w:val="20"/>
          <w:szCs w:val="20"/>
        </w:rPr>
        <w:t xml:space="preserve"> </w:t>
      </w:r>
      <w:r w:rsidR="00B55DE1" w:rsidRPr="00C3194B">
        <w:rPr>
          <w:rFonts w:ascii="Times New Roman" w:hAnsi="Times New Roman"/>
          <w:b/>
          <w:color w:val="FF0000"/>
          <w:sz w:val="20"/>
          <w:szCs w:val="20"/>
          <w:u w:val="single"/>
        </w:rPr>
        <w:t>Affections rédhibitoires.</w:t>
      </w:r>
    </w:p>
    <w:p w:rsidR="00B55DE1" w:rsidRPr="00C3194B" w:rsidRDefault="00B55DE1" w:rsidP="00B55DE1">
      <w:pPr>
        <w:ind w:left="810" w:right="326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Pneumologie : Pathologie infectieuse. Toux persistante.</w:t>
      </w:r>
    </w:p>
    <w:p w:rsidR="00B55DE1" w:rsidRPr="00C3194B" w:rsidRDefault="00B55DE1" w:rsidP="00B55DE1">
      <w:pPr>
        <w:ind w:left="810" w:right="326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ORL : Pathologie infectieuse, épisode infectieux.</w:t>
      </w:r>
    </w:p>
    <w:p w:rsidR="00B55DE1" w:rsidRPr="00C3194B" w:rsidRDefault="00B55DE1" w:rsidP="00B55DE1">
      <w:pPr>
        <w:ind w:left="810" w:right="326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Cardiologie : Pathologie cardiaque avec risque de syncope</w:t>
      </w:r>
    </w:p>
    <w:p w:rsidR="00B55DE1" w:rsidRPr="00C3194B" w:rsidRDefault="00B55DE1" w:rsidP="00B55DE1">
      <w:pPr>
        <w:ind w:left="810" w:right="3260"/>
        <w:jc w:val="both"/>
        <w:rPr>
          <w:rFonts w:ascii="Times New Roman" w:hAnsi="Times New Roman"/>
          <w:b/>
          <w:sz w:val="20"/>
          <w:szCs w:val="20"/>
        </w:rPr>
      </w:pPr>
      <w:r w:rsidRPr="00C3194B">
        <w:rPr>
          <w:rFonts w:ascii="Times New Roman" w:hAnsi="Times New Roman"/>
          <w:b/>
          <w:sz w:val="20"/>
          <w:szCs w:val="20"/>
        </w:rPr>
        <w:t>Psychiatrie : Affection sévère, intermède dépressif, éthylisme chronique.</w:t>
      </w:r>
    </w:p>
    <w:p w:rsidR="00B55DE1" w:rsidRPr="00C3194B" w:rsidRDefault="00B55DE1" w:rsidP="00B55DE1">
      <w:pPr>
        <w:ind w:left="810"/>
        <w:rPr>
          <w:sz w:val="20"/>
          <w:szCs w:val="20"/>
        </w:rPr>
      </w:pPr>
    </w:p>
    <w:p w:rsidR="00B55DE1" w:rsidRDefault="00B55DE1" w:rsidP="00B55DE1">
      <w:pPr>
        <w:rPr>
          <w:rFonts w:ascii="Times New Roman" w:hAnsi="Times New Roman"/>
          <w:sz w:val="24"/>
        </w:rPr>
      </w:pPr>
    </w:p>
    <w:p w:rsidR="00B55DE1" w:rsidRDefault="00B55DE1" w:rsidP="00B55DE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E67393" w:rsidRDefault="00E67393"/>
    <w:sectPr w:rsidR="00E67393" w:rsidSect="00B55DE1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C5" w:rsidRDefault="002942C5" w:rsidP="00B37927">
      <w:r>
        <w:separator/>
      </w:r>
    </w:p>
  </w:endnote>
  <w:endnote w:type="continuationSeparator" w:id="0">
    <w:p w:rsidR="002942C5" w:rsidRDefault="002942C5" w:rsidP="00B3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C5" w:rsidRDefault="002942C5" w:rsidP="00B37927">
      <w:r>
        <w:separator/>
      </w:r>
    </w:p>
  </w:footnote>
  <w:footnote w:type="continuationSeparator" w:id="0">
    <w:p w:rsidR="002942C5" w:rsidRDefault="002942C5" w:rsidP="00B3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E1"/>
    <w:rsid w:val="002942C5"/>
    <w:rsid w:val="00B37927"/>
    <w:rsid w:val="00B55DE1"/>
    <w:rsid w:val="00C3194B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66A8F0-3D4D-4587-BFC7-DE752857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1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55DE1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B55DE1"/>
    <w:rPr>
      <w:rFonts w:ascii="Verdana" w:eastAsia="Times New Roman" w:hAnsi="Verdana" w:cs="Times New Roman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B379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7927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2</cp:revision>
  <dcterms:created xsi:type="dcterms:W3CDTF">2018-10-23T12:08:00Z</dcterms:created>
  <dcterms:modified xsi:type="dcterms:W3CDTF">2018-10-23T12:23:00Z</dcterms:modified>
</cp:coreProperties>
</file>